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FB4" w:rsidRPr="00F44FB9" w:rsidRDefault="005A070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Arial" w:hAnsi="Arial" w:cs="Arial"/>
          <w:sz w:val="20"/>
          <w:lang w:val="nl-NL"/>
        </w:rPr>
      </w:pPr>
      <w:r w:rsidRPr="00F44FB9">
        <w:rPr>
          <w:rFonts w:ascii="Arial" w:hAnsi="Arial" w:cs="Arial"/>
          <w:sz w:val="20"/>
          <w:lang w:val="nl-NL"/>
        </w:rPr>
        <w:fldChar w:fldCharType="begin"/>
      </w:r>
      <w:r w:rsidRPr="00F44FB9">
        <w:rPr>
          <w:rFonts w:ascii="Arial" w:hAnsi="Arial" w:cs="Arial"/>
          <w:sz w:val="20"/>
          <w:lang w:val="nl-NL"/>
        </w:rPr>
        <w:instrText xml:space="preserve"> SEQ CHAPTER \h \r 1</w:instrText>
      </w:r>
      <w:r w:rsidRPr="00F44FB9">
        <w:rPr>
          <w:rFonts w:ascii="Arial" w:hAnsi="Arial" w:cs="Arial"/>
          <w:sz w:val="20"/>
        </w:rPr>
        <w:fldChar w:fldCharType="end"/>
      </w:r>
      <w:r w:rsidR="00F44FB9">
        <w:rPr>
          <w:rFonts w:ascii="Arial" w:hAnsi="Arial" w:cs="Arial"/>
          <w:sz w:val="20"/>
          <w:lang w:val="nl-NL"/>
        </w:rPr>
        <w:t>Het Nederlands Artsenverbond</w:t>
      </w:r>
    </w:p>
    <w:p w:rsidR="00CF6FB4" w:rsidRPr="00F44FB9" w:rsidRDefault="00CF6FB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Arial" w:hAnsi="Arial" w:cs="Arial"/>
          <w:sz w:val="20"/>
          <w:lang w:val="nl-NL"/>
        </w:rPr>
      </w:pPr>
    </w:p>
    <w:p w:rsidR="00CF6FB4" w:rsidRDefault="005A070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Arial" w:hAnsi="Arial" w:cs="Arial"/>
          <w:sz w:val="20"/>
          <w:lang w:val="nl-NL"/>
        </w:rPr>
      </w:pPr>
      <w:r w:rsidRPr="00F44FB9">
        <w:rPr>
          <w:rFonts w:ascii="Arial" w:hAnsi="Arial" w:cs="Arial"/>
          <w:sz w:val="20"/>
          <w:lang w:val="nl-NL"/>
        </w:rPr>
        <w:t xml:space="preserve">De Hippocratische ethiek is vanouds het uitgangspunt voor het handelen van artsen in de gehele wereld. Sinds de zevende decade van de vorige eeuw zijn er in ons land ontwikkelingen gaande zowel in de maatschappij, als in de medische wereld die in toenemende mate afstand nemen van de uitgangspunten van die ethiek. In de Nederlandse samenleving is het bij voorbeeld steeds meer normaal geworden om aan artsen te vragen mee te werken aan euthanasie, hulp bij zelfdoding en abortus provocatus. Niet alleen de wetgeving maar ook de Koninklijke Nederlandse Maatschappij tot bevordering van de Geneeskunst ondersteunt die ontwikkelingen. </w:t>
      </w:r>
      <w:r w:rsidRPr="00F44FB9">
        <w:rPr>
          <w:rFonts w:ascii="Arial" w:hAnsi="Arial" w:cs="Arial"/>
          <w:b/>
          <w:sz w:val="20"/>
          <w:lang w:val="nl-NL"/>
        </w:rPr>
        <w:t>Het Nederlands Artsenverbond wil artsen verenigen en vertegenwoordigen die werken vanuit de notie van de intrinsieke waardigheid van alle menselijk leven en daarom actief dodend handelen en utilitaristisch denken over - en omgaan met leven afwijzen.</w:t>
      </w:r>
      <w:r w:rsidRPr="00F44FB9">
        <w:rPr>
          <w:rFonts w:ascii="Arial" w:hAnsi="Arial" w:cs="Arial"/>
          <w:sz w:val="20"/>
          <w:lang w:val="nl-NL"/>
        </w:rPr>
        <w:t xml:space="preserve"> Vanuit deze visie geeft het Nederlands Artsenverbond bij voorbeeld onvoorwaardelijke steun aan de groep “wilsonbekwamen” in onze samenleving en wijst zij experimenten met embryo’s af.</w:t>
      </w:r>
    </w:p>
    <w:p w:rsidR="00F44FB9" w:rsidRPr="00F44FB9" w:rsidRDefault="00F44FB9">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Arial" w:hAnsi="Arial" w:cs="Arial"/>
          <w:sz w:val="20"/>
          <w:lang w:val="nl-NL"/>
        </w:rPr>
      </w:pPr>
    </w:p>
    <w:p w:rsidR="00CF6FB4" w:rsidRDefault="005A070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Arial" w:hAnsi="Arial" w:cs="Arial"/>
          <w:b/>
          <w:sz w:val="20"/>
          <w:lang w:val="nl-NL"/>
        </w:rPr>
      </w:pPr>
      <w:r w:rsidRPr="00F44FB9">
        <w:rPr>
          <w:rFonts w:ascii="Arial" w:hAnsi="Arial" w:cs="Arial"/>
          <w:sz w:val="20"/>
          <w:lang w:val="nl-NL"/>
        </w:rPr>
        <w:t xml:space="preserve">Het Nederlands Artsenverbond blijft, vanuit het besef dat euthanasie, hulp bij zelfdoding en abortus provocatus niet goed is voor de individuele mens, de samenleving als geheel en de artsen zelf (inclusief de relatie tussen genoemden), waarschuwen tegen de ontwikkelingen in deze en de gevolgen daarvan voor de komende generaties. </w:t>
      </w:r>
      <w:r w:rsidRPr="00F44FB9">
        <w:rPr>
          <w:rFonts w:ascii="Arial" w:hAnsi="Arial" w:cs="Arial"/>
          <w:b/>
          <w:sz w:val="20"/>
          <w:lang w:val="nl-NL"/>
        </w:rPr>
        <w:t>Het Nederland Artsenverbond geeft stem aan die artsen in Nederland die de hen gegeven bevoegdheid tot doden afwijzen.</w:t>
      </w:r>
    </w:p>
    <w:p w:rsidR="00F44FB9" w:rsidRPr="00F44FB9" w:rsidRDefault="00F44FB9">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Arial" w:hAnsi="Arial" w:cs="Arial"/>
          <w:sz w:val="20"/>
          <w:lang w:val="nl-NL"/>
        </w:rPr>
      </w:pPr>
    </w:p>
    <w:p w:rsidR="00CF6FB4" w:rsidRPr="00F44FB9" w:rsidRDefault="005A070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Arial" w:hAnsi="Arial" w:cs="Arial"/>
          <w:b/>
          <w:sz w:val="20"/>
          <w:lang w:val="nl-NL"/>
        </w:rPr>
      </w:pPr>
      <w:r w:rsidRPr="00F44FB9">
        <w:rPr>
          <w:rFonts w:ascii="Arial" w:hAnsi="Arial" w:cs="Arial"/>
          <w:b/>
          <w:sz w:val="20"/>
          <w:lang w:val="nl-NL"/>
        </w:rPr>
        <w:t>Het Nederlands Artsenverbond ondersteunt gevraagd en ongevraagd de ontwikkeling van de palliatieve geneeskunde in Nederland.</w:t>
      </w:r>
    </w:p>
    <w:p w:rsidR="00F44FB9" w:rsidRDefault="00F44FB9">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Arial" w:hAnsi="Arial" w:cs="Arial"/>
          <w:sz w:val="20"/>
          <w:lang w:val="nl-NL"/>
        </w:rPr>
      </w:pPr>
    </w:p>
    <w:p w:rsidR="00CF6FB4" w:rsidRPr="00F44FB9" w:rsidRDefault="005A070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Arial" w:hAnsi="Arial" w:cs="Arial"/>
          <w:sz w:val="20"/>
          <w:lang w:val="nl-NL"/>
        </w:rPr>
      </w:pPr>
      <w:r w:rsidRPr="00F44FB9">
        <w:rPr>
          <w:rFonts w:ascii="Arial" w:hAnsi="Arial" w:cs="Arial"/>
          <w:sz w:val="20"/>
          <w:lang w:val="nl-NL"/>
        </w:rPr>
        <w:t>Dit alles wordt geconcretiseerd in:</w:t>
      </w:r>
    </w:p>
    <w:p w:rsidR="00CF6FB4" w:rsidRPr="00F44FB9" w:rsidRDefault="005A070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Arial" w:hAnsi="Arial" w:cs="Arial"/>
          <w:sz w:val="20"/>
          <w:lang w:val="nl-NL"/>
        </w:rPr>
      </w:pPr>
      <w:r w:rsidRPr="00F44FB9">
        <w:rPr>
          <w:rFonts w:ascii="Arial" w:hAnsi="Arial" w:cs="Arial"/>
          <w:sz w:val="20"/>
          <w:lang w:val="nl-NL"/>
        </w:rPr>
        <w:t>- het organiseren van studiedagen en symposia voor artsen, verpleegkundigen en belangstellenden.</w:t>
      </w:r>
    </w:p>
    <w:p w:rsidR="00CF6FB4" w:rsidRPr="00F44FB9" w:rsidRDefault="005A070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Arial" w:hAnsi="Arial" w:cs="Arial"/>
          <w:sz w:val="20"/>
          <w:lang w:val="nl-NL"/>
        </w:rPr>
      </w:pPr>
      <w:r w:rsidRPr="00F44FB9">
        <w:rPr>
          <w:rFonts w:ascii="Arial" w:hAnsi="Arial" w:cs="Arial"/>
          <w:sz w:val="20"/>
          <w:lang w:val="nl-NL"/>
        </w:rPr>
        <w:t>- het schrijven en doen publiceren van artikelen, rapporten en brochures over medische ethiek.</w:t>
      </w:r>
    </w:p>
    <w:p w:rsidR="00CF6FB4" w:rsidRPr="00F44FB9" w:rsidRDefault="005A070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Arial" w:hAnsi="Arial" w:cs="Arial"/>
          <w:sz w:val="20"/>
          <w:lang w:val="nl-NL"/>
        </w:rPr>
      </w:pPr>
      <w:r w:rsidRPr="00F44FB9">
        <w:rPr>
          <w:rFonts w:ascii="Arial" w:hAnsi="Arial" w:cs="Arial"/>
          <w:sz w:val="20"/>
          <w:lang w:val="nl-NL"/>
        </w:rPr>
        <w:t>- het organiseren en houden van spreekbeurten over medisch-ethische onderwerpen voor medici en niet medici.</w:t>
      </w:r>
    </w:p>
    <w:p w:rsidR="00CF6FB4" w:rsidRPr="00F44FB9" w:rsidRDefault="005A070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Arial" w:hAnsi="Arial" w:cs="Arial"/>
          <w:sz w:val="20"/>
          <w:lang w:val="nl-NL"/>
        </w:rPr>
      </w:pPr>
      <w:r w:rsidRPr="00F44FB9">
        <w:rPr>
          <w:rFonts w:ascii="Arial" w:hAnsi="Arial" w:cs="Arial"/>
          <w:sz w:val="20"/>
          <w:lang w:val="nl-NL"/>
        </w:rPr>
        <w:t>- het opzetten en behe</w:t>
      </w:r>
      <w:r w:rsidR="00F44FB9">
        <w:rPr>
          <w:rFonts w:ascii="Arial" w:hAnsi="Arial" w:cs="Arial"/>
          <w:sz w:val="20"/>
          <w:lang w:val="nl-NL"/>
        </w:rPr>
        <w:t>ren van een eigen website (www.</w:t>
      </w:r>
      <w:r w:rsidRPr="00F44FB9">
        <w:rPr>
          <w:rFonts w:ascii="Arial" w:hAnsi="Arial" w:cs="Arial"/>
          <w:sz w:val="20"/>
          <w:lang w:val="nl-NL"/>
        </w:rPr>
        <w:t>artsenverbond.nl) waar het gedachtegoed van de vereniging wordt uitgedragen en de mogelijkheid bestaat internationaal in discussie te gaan.</w:t>
      </w:r>
    </w:p>
    <w:p w:rsidR="00CF6FB4" w:rsidRPr="00F44FB9" w:rsidRDefault="005A070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Arial" w:hAnsi="Arial" w:cs="Arial"/>
          <w:sz w:val="20"/>
          <w:lang w:val="nl-NL"/>
        </w:rPr>
      </w:pPr>
      <w:r w:rsidRPr="00F44FB9">
        <w:rPr>
          <w:rFonts w:ascii="Arial" w:hAnsi="Arial" w:cs="Arial"/>
          <w:sz w:val="20"/>
          <w:lang w:val="nl-NL"/>
        </w:rPr>
        <w:t>- het participeren in landelijke</w:t>
      </w:r>
      <w:r w:rsidR="00F44FB9">
        <w:rPr>
          <w:rFonts w:ascii="Arial" w:hAnsi="Arial" w:cs="Arial"/>
          <w:sz w:val="20"/>
          <w:lang w:val="nl-NL"/>
        </w:rPr>
        <w:t xml:space="preserve"> en regionale platforms (zoals ‘</w:t>
      </w:r>
      <w:r w:rsidRPr="00F44FB9">
        <w:rPr>
          <w:rFonts w:ascii="Arial" w:hAnsi="Arial" w:cs="Arial"/>
          <w:sz w:val="20"/>
          <w:lang w:val="nl-NL"/>
        </w:rPr>
        <w:t>Zorg voor Lev</w:t>
      </w:r>
      <w:r w:rsidR="00F44FB9">
        <w:rPr>
          <w:rFonts w:ascii="Arial" w:hAnsi="Arial" w:cs="Arial"/>
          <w:sz w:val="20"/>
          <w:lang w:val="nl-NL"/>
        </w:rPr>
        <w:t>en’</w:t>
      </w:r>
      <w:r w:rsidRPr="00F44FB9">
        <w:rPr>
          <w:rFonts w:ascii="Arial" w:hAnsi="Arial" w:cs="Arial"/>
          <w:sz w:val="20"/>
          <w:lang w:val="nl-NL"/>
        </w:rPr>
        <w:t xml:space="preserve">). </w:t>
      </w:r>
    </w:p>
    <w:p w:rsidR="00CF6FB4" w:rsidRPr="00F44FB9" w:rsidRDefault="005A070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Arial" w:hAnsi="Arial" w:cs="Arial"/>
          <w:sz w:val="20"/>
          <w:lang w:val="nl-NL"/>
        </w:rPr>
      </w:pPr>
      <w:r w:rsidRPr="00F44FB9">
        <w:rPr>
          <w:rFonts w:ascii="Arial" w:hAnsi="Arial" w:cs="Arial"/>
          <w:sz w:val="20"/>
          <w:lang w:val="nl-NL"/>
        </w:rPr>
        <w:t xml:space="preserve">- het onderhouden van contacten en zo mogelijk opzetten van samenwerkingstrajecten met andere organisaties met dezelfde ethische uitgangspunten (bij voorbeeld </w:t>
      </w:r>
      <w:proofErr w:type="spellStart"/>
      <w:r w:rsidRPr="00F44FB9">
        <w:rPr>
          <w:rFonts w:ascii="Arial" w:hAnsi="Arial" w:cs="Arial"/>
          <w:sz w:val="20"/>
          <w:lang w:val="nl-NL"/>
        </w:rPr>
        <w:t>Siriz</w:t>
      </w:r>
      <w:proofErr w:type="spellEnd"/>
      <w:r w:rsidRPr="00F44FB9">
        <w:rPr>
          <w:rFonts w:ascii="Arial" w:hAnsi="Arial" w:cs="Arial"/>
          <w:sz w:val="20"/>
          <w:lang w:val="nl-NL"/>
        </w:rPr>
        <w:t>, de NPV, het Prof. dr. G.A. Lindeboom Instituut).</w:t>
      </w:r>
    </w:p>
    <w:p w:rsidR="00CF6FB4" w:rsidRPr="00F44FB9" w:rsidRDefault="005A070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Arial" w:hAnsi="Arial" w:cs="Arial"/>
          <w:sz w:val="20"/>
          <w:lang w:val="nl-NL"/>
        </w:rPr>
      </w:pPr>
      <w:r w:rsidRPr="00F44FB9">
        <w:rPr>
          <w:rFonts w:ascii="Arial" w:hAnsi="Arial" w:cs="Arial"/>
          <w:sz w:val="20"/>
          <w:lang w:val="nl-NL"/>
        </w:rPr>
        <w:t>- het onderhouden van contacten met artsenorganisaties in binnen- en buitenland (bij voorbeel</w:t>
      </w:r>
      <w:r w:rsidR="00F44FB9">
        <w:rPr>
          <w:rFonts w:ascii="Arial" w:hAnsi="Arial" w:cs="Arial"/>
          <w:sz w:val="20"/>
          <w:lang w:val="nl-NL"/>
        </w:rPr>
        <w:t xml:space="preserve">d de KNMG, de CMA, de EPLD, de ‘Deutsche </w:t>
      </w:r>
      <w:proofErr w:type="spellStart"/>
      <w:r w:rsidR="00F44FB9">
        <w:rPr>
          <w:rFonts w:ascii="Arial" w:hAnsi="Arial" w:cs="Arial"/>
          <w:sz w:val="20"/>
          <w:lang w:val="nl-NL"/>
        </w:rPr>
        <w:t>Hospizverein</w:t>
      </w:r>
      <w:proofErr w:type="spellEnd"/>
      <w:r w:rsidR="00F44FB9">
        <w:rPr>
          <w:rFonts w:ascii="Arial" w:hAnsi="Arial" w:cs="Arial"/>
          <w:sz w:val="20"/>
          <w:lang w:val="nl-NL"/>
        </w:rPr>
        <w:t>’</w:t>
      </w:r>
      <w:r w:rsidRPr="00F44FB9">
        <w:rPr>
          <w:rFonts w:ascii="Arial" w:hAnsi="Arial" w:cs="Arial"/>
          <w:sz w:val="20"/>
          <w:lang w:val="nl-NL"/>
        </w:rPr>
        <w:t>, Alert).</w:t>
      </w:r>
    </w:p>
    <w:p w:rsidR="00CF6FB4" w:rsidRPr="00F44FB9" w:rsidRDefault="005A070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Arial" w:hAnsi="Arial" w:cs="Arial"/>
          <w:sz w:val="20"/>
          <w:lang w:val="nl-NL"/>
        </w:rPr>
      </w:pPr>
      <w:r w:rsidRPr="00F44FB9">
        <w:rPr>
          <w:rFonts w:ascii="Arial" w:hAnsi="Arial" w:cs="Arial"/>
          <w:sz w:val="20"/>
          <w:lang w:val="nl-NL"/>
        </w:rPr>
        <w:t>- het onderhouden van contacten met de pers uit binnen- en buitenland.</w:t>
      </w:r>
    </w:p>
    <w:p w:rsidR="00CF6FB4" w:rsidRPr="00F44FB9" w:rsidRDefault="005A070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Arial" w:hAnsi="Arial" w:cs="Arial"/>
          <w:sz w:val="20"/>
          <w:lang w:val="nl-NL"/>
        </w:rPr>
      </w:pPr>
      <w:r w:rsidRPr="00F44FB9">
        <w:rPr>
          <w:rFonts w:ascii="Arial" w:hAnsi="Arial" w:cs="Arial"/>
          <w:sz w:val="20"/>
          <w:lang w:val="nl-NL"/>
        </w:rPr>
        <w:t xml:space="preserve">- het onderhouden van contacten met - en reageren op ontwikkelingen in de politiek (via fracties uit de Tweede Kamer, regeringsfunctionarissen, Europese parlementariërs). </w:t>
      </w:r>
    </w:p>
    <w:p w:rsidR="00CF6FB4" w:rsidRPr="00F44FB9" w:rsidRDefault="005A070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Arial" w:hAnsi="Arial" w:cs="Arial"/>
          <w:sz w:val="20"/>
          <w:lang w:val="nl-NL"/>
        </w:rPr>
      </w:pPr>
      <w:r w:rsidRPr="00F44FB9">
        <w:rPr>
          <w:rFonts w:ascii="Arial" w:hAnsi="Arial" w:cs="Arial"/>
          <w:sz w:val="20"/>
          <w:lang w:val="nl-NL"/>
        </w:rPr>
        <w:t>- het organiseren van onderlinge contactmogelijkheden en ondersteuning voor leden van de vereniging.</w:t>
      </w:r>
    </w:p>
    <w:p w:rsidR="00CF6FB4" w:rsidRPr="00F44FB9" w:rsidRDefault="00CF6FB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Arial" w:hAnsi="Arial" w:cs="Arial"/>
          <w:sz w:val="20"/>
          <w:lang w:val="nl-NL"/>
        </w:rPr>
      </w:pPr>
    </w:p>
    <w:p w:rsidR="00CF6FB4" w:rsidRPr="00F44FB9" w:rsidRDefault="005A070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Arial" w:hAnsi="Arial" w:cs="Arial"/>
          <w:sz w:val="20"/>
          <w:lang w:val="nl-NL"/>
        </w:rPr>
      </w:pPr>
      <w:r w:rsidRPr="00F44FB9">
        <w:rPr>
          <w:rFonts w:ascii="Arial" w:hAnsi="Arial" w:cs="Arial"/>
          <w:sz w:val="20"/>
          <w:lang w:val="nl-NL"/>
        </w:rPr>
        <w:t>Op deze wijze wil het Nederland Artsenverbond, in 1973 ontstaan uit de KNMG, bijdragen aan de vorming en instandhouding van een maatschappij, waarin eerbied voor alle menselijk leven de norm is, waarin iedereen toegang heeft tot een hoogwaardige palliatieve zorg en waarin artsen werken vanuit de normen en waarden gebaseerd op de Hipp</w:t>
      </w:r>
      <w:r w:rsidR="00F44FB9">
        <w:rPr>
          <w:rFonts w:ascii="Arial" w:hAnsi="Arial" w:cs="Arial"/>
          <w:sz w:val="20"/>
          <w:lang w:val="nl-NL"/>
        </w:rPr>
        <w:t xml:space="preserve">ocratische ethiek. Samengevat: ‘Vita </w:t>
      </w:r>
      <w:proofErr w:type="spellStart"/>
      <w:r w:rsidR="00F44FB9">
        <w:rPr>
          <w:rFonts w:ascii="Arial" w:hAnsi="Arial" w:cs="Arial"/>
          <w:sz w:val="20"/>
          <w:lang w:val="nl-NL"/>
        </w:rPr>
        <w:t>humana</w:t>
      </w:r>
      <w:proofErr w:type="spellEnd"/>
      <w:r w:rsidR="00F44FB9">
        <w:rPr>
          <w:rFonts w:ascii="Arial" w:hAnsi="Arial" w:cs="Arial"/>
          <w:sz w:val="20"/>
          <w:lang w:val="nl-NL"/>
        </w:rPr>
        <w:t xml:space="preserve"> semper </w:t>
      </w:r>
      <w:proofErr w:type="spellStart"/>
      <w:r w:rsidR="00F44FB9">
        <w:rPr>
          <w:rFonts w:ascii="Arial" w:hAnsi="Arial" w:cs="Arial"/>
          <w:sz w:val="20"/>
          <w:lang w:val="nl-NL"/>
        </w:rPr>
        <w:t>verenda</w:t>
      </w:r>
      <w:proofErr w:type="spellEnd"/>
      <w:r w:rsidR="00F44FB9">
        <w:rPr>
          <w:rFonts w:ascii="Arial" w:hAnsi="Arial" w:cs="Arial"/>
          <w:sz w:val="20"/>
          <w:lang w:val="nl-NL"/>
        </w:rPr>
        <w:t>’</w:t>
      </w:r>
      <w:r w:rsidRPr="00F44FB9">
        <w:rPr>
          <w:rFonts w:ascii="Arial" w:hAnsi="Arial" w:cs="Arial"/>
          <w:sz w:val="20"/>
          <w:lang w:val="nl-NL"/>
        </w:rPr>
        <w:t>.</w:t>
      </w:r>
    </w:p>
    <w:p w:rsidR="00CF6FB4" w:rsidRPr="00F44FB9" w:rsidRDefault="00CF6FB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Arial" w:hAnsi="Arial" w:cs="Arial"/>
          <w:sz w:val="20"/>
          <w:lang w:val="nl-NL"/>
        </w:rPr>
      </w:pPr>
    </w:p>
    <w:p w:rsidR="00CF6FB4" w:rsidRPr="00F44FB9" w:rsidRDefault="005A070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Arial" w:hAnsi="Arial" w:cs="Arial"/>
          <w:sz w:val="20"/>
          <w:lang w:val="nl-NL"/>
        </w:rPr>
      </w:pPr>
      <w:r w:rsidRPr="00F44FB9">
        <w:rPr>
          <w:rFonts w:ascii="Arial" w:hAnsi="Arial" w:cs="Arial"/>
          <w:sz w:val="20"/>
          <w:lang w:val="nl-NL"/>
        </w:rPr>
        <w:t>Voor inlichtingen kunt u terecht bij het secretariaat:</w:t>
      </w:r>
    </w:p>
    <w:p w:rsidR="00CF6FB4" w:rsidRPr="00F44FB9" w:rsidRDefault="00CF6FB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Arial" w:hAnsi="Arial" w:cs="Arial"/>
          <w:sz w:val="20"/>
          <w:lang w:val="nl-NL"/>
        </w:rPr>
      </w:pPr>
    </w:p>
    <w:p w:rsidR="00CF6FB4" w:rsidRPr="00F44FB9" w:rsidRDefault="005A070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Arial" w:hAnsi="Arial" w:cs="Arial"/>
          <w:sz w:val="20"/>
          <w:lang w:val="nl-NL"/>
        </w:rPr>
      </w:pPr>
      <w:r w:rsidRPr="00F44FB9">
        <w:rPr>
          <w:rFonts w:ascii="Arial" w:hAnsi="Arial" w:cs="Arial"/>
          <w:sz w:val="20"/>
          <w:lang w:val="nl-NL"/>
        </w:rPr>
        <w:t>E</w:t>
      </w:r>
      <w:r w:rsidR="00F44FB9">
        <w:rPr>
          <w:rFonts w:ascii="Arial" w:hAnsi="Arial" w:cs="Arial"/>
          <w:sz w:val="20"/>
          <w:lang w:val="nl-NL"/>
        </w:rPr>
        <w:t>-</w:t>
      </w:r>
      <w:r w:rsidRPr="00F44FB9">
        <w:rPr>
          <w:rFonts w:ascii="Arial" w:hAnsi="Arial" w:cs="Arial"/>
          <w:sz w:val="20"/>
          <w:lang w:val="nl-NL"/>
        </w:rPr>
        <w:t>mail secretariaat@artsenverbond.nl</w:t>
      </w:r>
    </w:p>
    <w:p w:rsidR="00CF6FB4" w:rsidRPr="00F44FB9" w:rsidRDefault="00CF6FB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Arial" w:hAnsi="Arial" w:cs="Arial"/>
          <w:sz w:val="20"/>
          <w:lang w:val="nl-NL"/>
        </w:rPr>
      </w:pPr>
    </w:p>
    <w:p w:rsidR="00CF6FB4" w:rsidRPr="00F44FB9" w:rsidRDefault="005A070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Arial" w:hAnsi="Arial" w:cs="Arial"/>
          <w:sz w:val="20"/>
          <w:lang w:val="nl-NL"/>
        </w:rPr>
      </w:pPr>
      <w:r w:rsidRPr="00F44FB9">
        <w:rPr>
          <w:rFonts w:ascii="Arial" w:hAnsi="Arial" w:cs="Arial"/>
          <w:sz w:val="20"/>
          <w:lang w:val="nl-NL"/>
        </w:rPr>
        <w:t>of de voorzitter:</w:t>
      </w:r>
    </w:p>
    <w:p w:rsidR="00CF6FB4" w:rsidRPr="00F44FB9" w:rsidRDefault="00CF6FB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Arial" w:hAnsi="Arial" w:cs="Arial"/>
          <w:sz w:val="20"/>
          <w:lang w:val="nl-NL"/>
        </w:rPr>
      </w:pPr>
    </w:p>
    <w:p w:rsidR="00CF6FB4" w:rsidRPr="00F44FB9" w:rsidRDefault="005A070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Arial" w:hAnsi="Arial" w:cs="Arial"/>
          <w:sz w:val="20"/>
        </w:rPr>
      </w:pPr>
      <w:r w:rsidRPr="00F44FB9">
        <w:rPr>
          <w:rFonts w:ascii="Arial" w:hAnsi="Arial" w:cs="Arial"/>
          <w:sz w:val="20"/>
        </w:rPr>
        <w:t xml:space="preserve">P.C. </w:t>
      </w:r>
      <w:proofErr w:type="spellStart"/>
      <w:r w:rsidRPr="00F44FB9">
        <w:rPr>
          <w:rFonts w:ascii="Arial" w:hAnsi="Arial" w:cs="Arial"/>
          <w:sz w:val="20"/>
        </w:rPr>
        <w:t>Hildering</w:t>
      </w:r>
      <w:proofErr w:type="spellEnd"/>
      <w:r w:rsidRPr="00F44FB9">
        <w:rPr>
          <w:rFonts w:ascii="Arial" w:hAnsi="Arial" w:cs="Arial"/>
          <w:sz w:val="20"/>
        </w:rPr>
        <w:t xml:space="preserve">, </w:t>
      </w:r>
      <w:proofErr w:type="spellStart"/>
      <w:r w:rsidRPr="00F44FB9">
        <w:rPr>
          <w:rFonts w:ascii="Arial" w:hAnsi="Arial" w:cs="Arial"/>
          <w:sz w:val="20"/>
        </w:rPr>
        <w:t>huisarts</w:t>
      </w:r>
      <w:proofErr w:type="spellEnd"/>
    </w:p>
    <w:p w:rsidR="00CF6FB4" w:rsidRPr="00F44FB9" w:rsidRDefault="005A070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Arial" w:hAnsi="Arial" w:cs="Arial"/>
          <w:sz w:val="20"/>
        </w:rPr>
      </w:pPr>
      <w:r w:rsidRPr="00F44FB9">
        <w:rPr>
          <w:rFonts w:ascii="Arial" w:hAnsi="Arial" w:cs="Arial"/>
          <w:sz w:val="20"/>
        </w:rPr>
        <w:t>E</w:t>
      </w:r>
      <w:r w:rsidR="00F44FB9">
        <w:rPr>
          <w:rFonts w:ascii="Arial" w:hAnsi="Arial" w:cs="Arial"/>
          <w:sz w:val="20"/>
        </w:rPr>
        <w:t>-</w:t>
      </w:r>
      <w:r w:rsidRPr="00F44FB9">
        <w:rPr>
          <w:rFonts w:ascii="Arial" w:hAnsi="Arial" w:cs="Arial"/>
          <w:sz w:val="20"/>
        </w:rPr>
        <w:t>mail voorzitter@artsenverbond.nl</w:t>
      </w:r>
      <w:bookmarkStart w:id="0" w:name="_GoBack"/>
      <w:bookmarkEnd w:id="0"/>
    </w:p>
    <w:p w:rsidR="005A070E" w:rsidRPr="00F44FB9" w:rsidRDefault="005A070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rFonts w:ascii="Arial" w:hAnsi="Arial" w:cs="Arial"/>
          <w:sz w:val="20"/>
        </w:rPr>
      </w:pPr>
    </w:p>
    <w:sectPr w:rsidR="005A070E" w:rsidRPr="00F44FB9">
      <w:pgSz w:w="11905" w:h="16837"/>
      <w:pgMar w:top="1417" w:right="1417" w:bottom="1417" w:left="1417"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A72"/>
    <w:rsid w:val="005A070E"/>
    <w:rsid w:val="00AD5A72"/>
    <w:rsid w:val="00CF6FB4"/>
    <w:rsid w:val="00F44F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C0DD2E-B5B2-40D6-B703-50FACF4CF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553</Words>
  <Characters>3044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Veldhuisen van</dc:creator>
  <cp:keywords/>
  <cp:lastModifiedBy>Anton Veldhuisen van</cp:lastModifiedBy>
  <cp:revision>3</cp:revision>
  <cp:lastPrinted>2016-11-11T19:51:00Z</cp:lastPrinted>
  <dcterms:created xsi:type="dcterms:W3CDTF">2016-11-11T20:51:00Z</dcterms:created>
  <dcterms:modified xsi:type="dcterms:W3CDTF">2016-12-13T14:16:00Z</dcterms:modified>
</cp:coreProperties>
</file>